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8" w:rsidRPr="002B2320" w:rsidRDefault="00A706BC" w:rsidP="00A706BC">
      <w:pPr>
        <w:spacing w:line="240" w:lineRule="auto"/>
        <w:rPr>
          <w:b/>
        </w:rPr>
      </w:pPr>
      <w:r w:rsidRPr="002B2320">
        <w:rPr>
          <w:b/>
        </w:rPr>
        <w:t>Конспект родительского собрания  №1  6 о9. 2019 год.</w:t>
      </w:r>
    </w:p>
    <w:p w:rsidR="00A706BC" w:rsidRDefault="00A706BC" w:rsidP="00A706BC">
      <w:pPr>
        <w:spacing w:line="240" w:lineRule="auto"/>
      </w:pPr>
      <w:r>
        <w:t>Уважаемые родители. Мы очень рады видеть вас. Наши дети подросли на целый год.</w:t>
      </w:r>
    </w:p>
    <w:p w:rsidR="00A706BC" w:rsidRDefault="00A706BC" w:rsidP="00A706BC">
      <w:pPr>
        <w:spacing w:line="240" w:lineRule="auto"/>
      </w:pPr>
      <w:r>
        <w:t>Возраст от 5 до 6 лет- новый очень важный этап в развитии и воспитания  вашего ребенка дошкольника. Переход детей в старшую группу связан с изменениями в условиях их жизни и воспитания. Дети включаются в систематическую и более сложную по содержанию коллективную деятельность. Программа и методы обучения приобретают характер учебной деятельности.</w:t>
      </w:r>
    </w:p>
    <w:p w:rsidR="00A706BC" w:rsidRDefault="00A706BC" w:rsidP="00A706BC">
      <w:pPr>
        <w:spacing w:line="240" w:lineRule="auto"/>
      </w:pPr>
      <w:r>
        <w:t xml:space="preserve">В нашей группе создана предметно </w:t>
      </w:r>
      <w:r w:rsidR="004537C2">
        <w:t>развивающая среда согласно возра</w:t>
      </w:r>
      <w:r>
        <w:t>ста детей.</w:t>
      </w:r>
    </w:p>
    <w:p w:rsidR="00A706BC" w:rsidRDefault="0095541C" w:rsidP="00A706BC">
      <w:pPr>
        <w:spacing w:line="240" w:lineRule="auto"/>
      </w:pPr>
      <w:r>
        <w:t>В соответствии с возра</w:t>
      </w:r>
      <w:r w:rsidR="00A706BC">
        <w:t>стом детей есть дидактические игры, наглядные материалы</w:t>
      </w:r>
      <w:r w:rsidR="00E761A7">
        <w:t>, т</w:t>
      </w:r>
      <w:r w:rsidR="004537C2">
        <w:t>ематические уголки,(театр, парик</w:t>
      </w:r>
      <w:r w:rsidR="00E761A7">
        <w:t>махерская, больница ,дом, центр ИЗО, центр</w:t>
      </w:r>
      <w:r>
        <w:t xml:space="preserve"> конструирования , центр экспери</w:t>
      </w:r>
      <w:r w:rsidR="00E761A7">
        <w:t>ментирования).В зависимости от образовательной ситуации она трансформируется дополняется. Все игровые материалы, пособия, находятся в свободном доступе для детей. В группе есть свой порядок и внутренние правила использования того или материала или пособия. Конечно очень важно</w:t>
      </w:r>
      <w:r w:rsidR="00C151F9">
        <w:t xml:space="preserve"> </w:t>
      </w:r>
      <w:r w:rsidR="00E761A7">
        <w:t>не только сделать все доступным, но и помочь детям правильно и рационально</w:t>
      </w:r>
      <w:r w:rsidR="00C151F9">
        <w:t xml:space="preserve"> это использовать.</w:t>
      </w:r>
    </w:p>
    <w:p w:rsidR="00A706BC" w:rsidRDefault="00C151F9" w:rsidP="00A706BC">
      <w:pPr>
        <w:spacing w:line="240" w:lineRule="auto"/>
      </w:pPr>
      <w:r>
        <w:t xml:space="preserve">Ребенок в этом возрасте уже имеет собственное мнение. Он может . Он наблюдателен, </w:t>
      </w:r>
      <w:r w:rsidR="0095541C">
        <w:t>может объ</w:t>
      </w:r>
      <w:r>
        <w:t>яснить кто и что ему нравится или не нравится</w:t>
      </w:r>
      <w:r w:rsidR="0095541C">
        <w:t>, Он наблюдателен. Склонен выбирать  определенный вид деятельности.</w:t>
      </w:r>
    </w:p>
    <w:p w:rsidR="004537C2" w:rsidRPr="002B2320" w:rsidRDefault="00D6472B" w:rsidP="00A706BC">
      <w:pPr>
        <w:spacing w:line="240" w:lineRule="auto"/>
        <w:rPr>
          <w:b/>
        </w:rPr>
      </w:pPr>
      <w:r>
        <w:t xml:space="preserve">Переходя к образовательной деятельности хочу познакомить вас , что должен знать ребенок к шести </w:t>
      </w:r>
      <w:r w:rsidRPr="002B2320">
        <w:t>годам.</w:t>
      </w:r>
    </w:p>
    <w:p w:rsidR="00D6472B" w:rsidRPr="002B2320" w:rsidRDefault="00D6472B" w:rsidP="00A706BC">
      <w:pPr>
        <w:spacing w:line="240" w:lineRule="auto"/>
        <w:rPr>
          <w:b/>
        </w:rPr>
      </w:pPr>
      <w:r w:rsidRPr="002B2320">
        <w:rPr>
          <w:b/>
        </w:rPr>
        <w:t>Формирование элементарных математических навыков.</w:t>
      </w:r>
    </w:p>
    <w:p w:rsidR="00D6472B" w:rsidRDefault="00216A9A" w:rsidP="00A706BC">
      <w:pPr>
        <w:spacing w:line="240" w:lineRule="auto"/>
      </w:pPr>
      <w:r>
        <w:t>Ребенок должен знать.</w:t>
      </w:r>
    </w:p>
    <w:p w:rsidR="00216A9A" w:rsidRDefault="00216A9A" w:rsidP="00A706BC">
      <w:pPr>
        <w:spacing w:line="240" w:lineRule="auto"/>
      </w:pPr>
      <w:r>
        <w:t>-Уметь считать до 10, называть цифры от 0 до 9. Сравнивать рядом числа в пределах10 ( 6 больше 5 на1 и т. д.</w:t>
      </w:r>
    </w:p>
    <w:p w:rsidR="00216A9A" w:rsidRDefault="00750E6F" w:rsidP="00A706BC">
      <w:pPr>
        <w:spacing w:line="240" w:lineRule="auto"/>
      </w:pPr>
      <w:r>
        <w:t>-</w:t>
      </w:r>
      <w:r w:rsidR="00216A9A">
        <w:t>Учить создавать множество ( группы предметов) из разных по качеству элементов ( по цвету, размеру, форме, и т. п.</w:t>
      </w:r>
      <w:r>
        <w:t>Разбивать множества  на части и складывать их.</w:t>
      </w:r>
    </w:p>
    <w:p w:rsidR="00750E6F" w:rsidRDefault="00750E6F" w:rsidP="00A706BC">
      <w:pPr>
        <w:spacing w:line="240" w:lineRule="auto"/>
      </w:pPr>
      <w:r>
        <w:t>-Иметь представления о составе чисел в пределах 10.( на наглядной основе).</w:t>
      </w:r>
    </w:p>
    <w:p w:rsidR="00750E6F" w:rsidRDefault="00750E6F" w:rsidP="00A706BC">
      <w:pPr>
        <w:spacing w:line="240" w:lineRule="auto"/>
      </w:pPr>
      <w:r>
        <w:t>-Отсчитывать предметы из большего количества по образцу и заданному числу ( пределах 10).</w:t>
      </w:r>
    </w:p>
    <w:p w:rsidR="00750E6F" w:rsidRDefault="004113A4" w:rsidP="00A706BC">
      <w:pPr>
        <w:spacing w:line="240" w:lineRule="auto"/>
      </w:pPr>
      <w:r>
        <w:t>-</w:t>
      </w:r>
      <w:r w:rsidR="00750E6F">
        <w:t>Уметь отвечать на вопросы «Сколько». «Который».</w:t>
      </w:r>
    </w:p>
    <w:p w:rsidR="00750E6F" w:rsidRDefault="00750E6F" w:rsidP="00A706BC">
      <w:pPr>
        <w:spacing w:line="240" w:lineRule="auto"/>
      </w:pPr>
      <w:r>
        <w:t>-Уметь устанавливать размеры между предметами, и сравнивать их по величине( по длине</w:t>
      </w:r>
      <w:r w:rsidR="002B2320">
        <w:t>, шири</w:t>
      </w:r>
      <w:r w:rsidR="0023553A">
        <w:t>не,</w:t>
      </w:r>
      <w:r w:rsidR="002B2320">
        <w:t xml:space="preserve"> </w:t>
      </w:r>
      <w:r w:rsidR="0023553A">
        <w:t>толщине, Высоте, по размеру и</w:t>
      </w:r>
      <w:r w:rsidR="002B2320">
        <w:t xml:space="preserve"> </w:t>
      </w:r>
      <w:r w:rsidR="0023553A">
        <w:t>форме.</w:t>
      </w:r>
    </w:p>
    <w:p w:rsidR="0023553A" w:rsidRDefault="004113A4" w:rsidP="00A706BC">
      <w:pPr>
        <w:spacing w:line="240" w:lineRule="auto"/>
      </w:pPr>
      <w:r>
        <w:t>-</w:t>
      </w:r>
      <w:r w:rsidR="0023553A">
        <w:t>Знает и называет геометрические фигуры.(круг, квадрат, овал, треугольник, прямоугольник,</w:t>
      </w:r>
      <w:r w:rsidR="002B2320">
        <w:t xml:space="preserve"> </w:t>
      </w:r>
      <w:r>
        <w:t>квадрат) знаком с объемными геометрическими фигурами.</w:t>
      </w:r>
    </w:p>
    <w:p w:rsidR="004113A4" w:rsidRDefault="004113A4" w:rsidP="00A706BC">
      <w:pPr>
        <w:spacing w:line="240" w:lineRule="auto"/>
      </w:pPr>
      <w:r>
        <w:t>-Умеет моделировать геометрические фигуры, составлять из них разные тематические композиции.</w:t>
      </w:r>
    </w:p>
    <w:p w:rsidR="004113A4" w:rsidRDefault="004113A4" w:rsidP="00A706BC">
      <w:pPr>
        <w:spacing w:line="240" w:lineRule="auto"/>
      </w:pPr>
      <w:r>
        <w:t>-Различать и называть части суток, их последовательность.</w:t>
      </w:r>
    </w:p>
    <w:p w:rsidR="004113A4" w:rsidRDefault="004113A4" w:rsidP="00A706BC">
      <w:pPr>
        <w:spacing w:line="240" w:lineRule="auto"/>
      </w:pPr>
      <w:r>
        <w:t>- Уметь ор</w:t>
      </w:r>
      <w:r w:rsidR="00E124B9">
        <w:t>иентироваться в окружающем  про</w:t>
      </w:r>
      <w:r>
        <w:t>странстве и на листе бумаги, понимать смысл пространственных отношений (вверху</w:t>
      </w:r>
      <w:r w:rsidR="00E124B9">
        <w:t xml:space="preserve"> </w:t>
      </w:r>
      <w:r w:rsidR="002B2320">
        <w:t>–</w:t>
      </w:r>
      <w:r>
        <w:t>внизу, далеко- близко</w:t>
      </w:r>
      <w:r w:rsidR="00E124B9">
        <w:t xml:space="preserve">, </w:t>
      </w:r>
      <w:proofErr w:type="spellStart"/>
      <w:r w:rsidR="00E124B9">
        <w:t>справа-слева</w:t>
      </w:r>
      <w:proofErr w:type="spellEnd"/>
      <w:r w:rsidR="00E124B9">
        <w:t xml:space="preserve"> и т д.).</w:t>
      </w:r>
    </w:p>
    <w:p w:rsidR="00E124B9" w:rsidRDefault="00E124B9" w:rsidP="00A706BC">
      <w:pPr>
        <w:spacing w:line="240" w:lineRule="auto"/>
      </w:pPr>
      <w:r>
        <w:t>- Имеет элементарные представления о времени ( части суток, раньше позже, вчера- сегодня завтра)</w:t>
      </w:r>
    </w:p>
    <w:p w:rsidR="00E124B9" w:rsidRPr="002B2320" w:rsidRDefault="00E124B9" w:rsidP="00A706BC">
      <w:pPr>
        <w:spacing w:line="240" w:lineRule="auto"/>
        <w:rPr>
          <w:b/>
        </w:rPr>
      </w:pPr>
      <w:r>
        <w:lastRenderedPageBreak/>
        <w:t xml:space="preserve">      </w:t>
      </w:r>
      <w:r w:rsidRPr="002B2320">
        <w:rPr>
          <w:b/>
        </w:rPr>
        <w:t>Развитие познавательной деятельности.</w:t>
      </w:r>
    </w:p>
    <w:p w:rsidR="00E124B9" w:rsidRDefault="00E124B9" w:rsidP="00A706BC">
      <w:pPr>
        <w:spacing w:line="240" w:lineRule="auto"/>
      </w:pPr>
      <w:r>
        <w:t>-Умеет действовать в соответствии с заданным алгоритмом.</w:t>
      </w:r>
    </w:p>
    <w:p w:rsidR="00E124B9" w:rsidRDefault="00E124B9" w:rsidP="00A706BC">
      <w:pPr>
        <w:spacing w:line="240" w:lineRule="auto"/>
      </w:pPr>
      <w:r>
        <w:t>Знаком с обобщенными</w:t>
      </w:r>
      <w:r w:rsidR="00D13212">
        <w:t xml:space="preserve"> способами исследования разных </w:t>
      </w:r>
      <w:proofErr w:type="spellStart"/>
      <w:r w:rsidR="00D13212">
        <w:t>обьектов</w:t>
      </w:r>
      <w:proofErr w:type="spellEnd"/>
      <w:r w:rsidR="00D13212">
        <w:t xml:space="preserve"> окружающей жизни с помощью специально разработанных систем </w:t>
      </w:r>
      <w:proofErr w:type="spellStart"/>
      <w:r w:rsidR="00D13212">
        <w:t>перциптивных</w:t>
      </w:r>
      <w:proofErr w:type="spellEnd"/>
      <w:r w:rsidR="00D13212">
        <w:t xml:space="preserve"> действий.</w:t>
      </w:r>
    </w:p>
    <w:p w:rsidR="00D13212" w:rsidRDefault="00D13212" w:rsidP="00A706BC">
      <w:pPr>
        <w:spacing w:line="240" w:lineRule="auto"/>
      </w:pPr>
      <w:r>
        <w:t xml:space="preserve">-Уметь подчинятся правилам в </w:t>
      </w:r>
      <w:proofErr w:type="spellStart"/>
      <w:r>
        <w:t>группавых</w:t>
      </w:r>
      <w:proofErr w:type="spellEnd"/>
      <w:r>
        <w:t xml:space="preserve"> играх, самостоятельно выбирать дидактическую игру и играть.</w:t>
      </w:r>
    </w:p>
    <w:p w:rsidR="00D13212" w:rsidRPr="002B2320" w:rsidRDefault="004F57DB" w:rsidP="00A706BC">
      <w:pPr>
        <w:spacing w:line="240" w:lineRule="auto"/>
        <w:rPr>
          <w:b/>
        </w:rPr>
      </w:pPr>
      <w:r>
        <w:t xml:space="preserve">       </w:t>
      </w:r>
      <w:r w:rsidRPr="002B2320">
        <w:rPr>
          <w:b/>
        </w:rPr>
        <w:t>Развитие речи</w:t>
      </w:r>
      <w:r w:rsidR="002B2320">
        <w:rPr>
          <w:b/>
        </w:rPr>
        <w:t>.</w:t>
      </w:r>
    </w:p>
    <w:p w:rsidR="004F57DB" w:rsidRDefault="004F57DB" w:rsidP="00A706BC">
      <w:pPr>
        <w:spacing w:line="240" w:lineRule="auto"/>
      </w:pPr>
      <w:r>
        <w:t>- Уметь использовать речь, как средство общения.</w:t>
      </w:r>
    </w:p>
    <w:p w:rsidR="004F57DB" w:rsidRDefault="004F57DB" w:rsidP="00A706BC">
      <w:pPr>
        <w:spacing w:line="240" w:lineRule="auto"/>
      </w:pPr>
      <w:r>
        <w:t>-Правильно и четко произносить звуки родного языка.</w:t>
      </w:r>
    </w:p>
    <w:p w:rsidR="004F57DB" w:rsidRDefault="004F57DB" w:rsidP="00A706BC">
      <w:pPr>
        <w:spacing w:line="240" w:lineRule="auto"/>
      </w:pPr>
      <w:r>
        <w:t>-Уметь  делиться с педагогом и другими детьми разнообразными впечатлениями.</w:t>
      </w:r>
    </w:p>
    <w:p w:rsidR="004F57DB" w:rsidRDefault="004F57DB" w:rsidP="00A706BC">
      <w:pPr>
        <w:spacing w:line="240" w:lineRule="auto"/>
      </w:pPr>
      <w:r>
        <w:t>-Использовать в речи разнообразные формы выражения вежливости (попросить прощения, извиниться, поблагодарить, сделать комплимент).</w:t>
      </w:r>
    </w:p>
    <w:p w:rsidR="004F57DB" w:rsidRDefault="004F57DB" w:rsidP="00A706BC">
      <w:pPr>
        <w:spacing w:line="240" w:lineRule="auto"/>
      </w:pPr>
      <w:r>
        <w:t>-Различать на слух и отчетливо произносить сходные по звучанию согласные звуки.</w:t>
      </w:r>
    </w:p>
    <w:p w:rsidR="004F57DB" w:rsidRDefault="004F57DB" w:rsidP="00A706BC">
      <w:pPr>
        <w:spacing w:line="240" w:lineRule="auto"/>
      </w:pPr>
      <w:r>
        <w:t>-Различать гласные и согласные звуки.</w:t>
      </w:r>
    </w:p>
    <w:p w:rsidR="004F57DB" w:rsidRDefault="004F57DB" w:rsidP="00A706BC">
      <w:pPr>
        <w:spacing w:line="240" w:lineRule="auto"/>
      </w:pPr>
      <w:r>
        <w:t xml:space="preserve">- Определить </w:t>
      </w:r>
      <w:r w:rsidR="00AE6CA5">
        <w:t>место звука в сове (начало, сере</w:t>
      </w:r>
      <w:r>
        <w:t>дина, конец)</w:t>
      </w:r>
      <w:r w:rsidR="00AE6CA5">
        <w:t>.</w:t>
      </w:r>
    </w:p>
    <w:p w:rsidR="00AE6CA5" w:rsidRDefault="00AE6CA5" w:rsidP="00A706BC">
      <w:pPr>
        <w:spacing w:line="240" w:lineRule="auto"/>
      </w:pPr>
      <w:r>
        <w:t>-Уметь согласовывать слова в предложениях; существительные с числительными(пять груш, трое ребят)</w:t>
      </w:r>
    </w:p>
    <w:p w:rsidR="00AE6CA5" w:rsidRDefault="00AE6CA5" w:rsidP="00A706BC">
      <w:pPr>
        <w:spacing w:line="240" w:lineRule="auto"/>
      </w:pPr>
      <w:r>
        <w:t>-Уметь поддерживать беседу.</w:t>
      </w:r>
    </w:p>
    <w:p w:rsidR="00AE6CA5" w:rsidRDefault="00AE6CA5" w:rsidP="00A706BC">
      <w:pPr>
        <w:spacing w:line="240" w:lineRule="auto"/>
      </w:pPr>
      <w:r>
        <w:t>-Уметь связно последовательно и выразительно пересказывать, небольшие сказки, рассказы.</w:t>
      </w:r>
    </w:p>
    <w:p w:rsidR="00AE6CA5" w:rsidRDefault="00AE6CA5" w:rsidP="00A706BC">
      <w:pPr>
        <w:spacing w:line="240" w:lineRule="auto"/>
      </w:pPr>
      <w:r>
        <w:t>- Уметь составлять по плану и образцу о предмете, содержании сюжетной картины, серии последовательных картин.</w:t>
      </w:r>
    </w:p>
    <w:p w:rsidR="00AE6CA5" w:rsidRPr="002B2320" w:rsidRDefault="00AE6CA5" w:rsidP="00A706BC">
      <w:pPr>
        <w:spacing w:line="240" w:lineRule="auto"/>
        <w:rPr>
          <w:b/>
        </w:rPr>
      </w:pPr>
      <w:r>
        <w:t xml:space="preserve">       </w:t>
      </w:r>
      <w:r w:rsidRPr="002B2320">
        <w:rPr>
          <w:b/>
        </w:rPr>
        <w:t>Приобщение к художественной литературе.</w:t>
      </w:r>
    </w:p>
    <w:p w:rsidR="00AE6CA5" w:rsidRDefault="00AE6CA5" w:rsidP="00A706BC">
      <w:pPr>
        <w:spacing w:line="240" w:lineRule="auto"/>
      </w:pPr>
      <w:r>
        <w:t>- Проявлять интерес к художественной литературе, внимательно и заинтересованно слушать сказки, рассказы, стихотворения, запомнить загадки. Считалки скороговорки.</w:t>
      </w:r>
    </w:p>
    <w:p w:rsidR="00AE6CA5" w:rsidRDefault="00AE6CA5" w:rsidP="00A706BC">
      <w:pPr>
        <w:spacing w:line="240" w:lineRule="auto"/>
      </w:pPr>
      <w:r>
        <w:t>-</w:t>
      </w:r>
      <w:r w:rsidR="00182251">
        <w:t>Проявлять эмоциональное отношение к литературным произведениям.</w:t>
      </w:r>
    </w:p>
    <w:p w:rsidR="00182251" w:rsidRDefault="00182251" w:rsidP="00A706BC">
      <w:pPr>
        <w:spacing w:line="240" w:lineRule="auto"/>
      </w:pPr>
      <w:r>
        <w:t>-Выразительно, с естественными  интонациями читать стихи.</w:t>
      </w:r>
    </w:p>
    <w:p w:rsidR="00182251" w:rsidRPr="002B2320" w:rsidRDefault="00182251" w:rsidP="00A706BC">
      <w:pPr>
        <w:spacing w:line="240" w:lineRule="auto"/>
        <w:rPr>
          <w:b/>
        </w:rPr>
      </w:pPr>
      <w:r>
        <w:t xml:space="preserve">        </w:t>
      </w:r>
      <w:r w:rsidRPr="002B2320">
        <w:rPr>
          <w:b/>
        </w:rPr>
        <w:t>Ознакомление с предметным окружением.</w:t>
      </w:r>
    </w:p>
    <w:p w:rsidR="00182251" w:rsidRDefault="00182251" w:rsidP="00A706BC">
      <w:pPr>
        <w:spacing w:line="240" w:lineRule="auto"/>
      </w:pPr>
      <w:r>
        <w:t>-Имеет представление о предметах. Облегчающих труд.</w:t>
      </w:r>
    </w:p>
    <w:p w:rsidR="00182251" w:rsidRDefault="00182251" w:rsidP="00A706BC">
      <w:pPr>
        <w:spacing w:line="240" w:lineRule="auto"/>
      </w:pPr>
      <w:r>
        <w:t>-Классифицировать предметы по свойствам. (посуда, мебель, одежда, и. т. д.)</w:t>
      </w:r>
    </w:p>
    <w:p w:rsidR="00182251" w:rsidRDefault="002B2320" w:rsidP="00A706BC">
      <w:pPr>
        <w:spacing w:line="240" w:lineRule="auto"/>
      </w:pPr>
      <w:r>
        <w:t>-О</w:t>
      </w:r>
      <w:r w:rsidR="00182251">
        <w:t xml:space="preserve">пределять свойства (прочность, твердость, мягкость, резина. </w:t>
      </w:r>
      <w:r>
        <w:t>к</w:t>
      </w:r>
      <w:r w:rsidR="00182251">
        <w:t>ожа, и т. д.).</w:t>
      </w:r>
    </w:p>
    <w:p w:rsidR="002B2320" w:rsidRPr="002B2320" w:rsidRDefault="002B2320" w:rsidP="00A706BC">
      <w:pPr>
        <w:spacing w:line="240" w:lineRule="auto"/>
        <w:rPr>
          <w:b/>
        </w:rPr>
      </w:pPr>
      <w:r w:rsidRPr="002B2320">
        <w:rPr>
          <w:b/>
        </w:rPr>
        <w:t>-         Ознакомление с социальным миром.</w:t>
      </w:r>
    </w:p>
    <w:p w:rsidR="002B2320" w:rsidRDefault="002B2320" w:rsidP="00A706BC">
      <w:pPr>
        <w:spacing w:line="240" w:lineRule="auto"/>
      </w:pPr>
      <w:r w:rsidRPr="002B2320">
        <w:rPr>
          <w:b/>
        </w:rPr>
        <w:t>-</w:t>
      </w:r>
      <w:r w:rsidRPr="002B2320">
        <w:t>Имеет</w:t>
      </w:r>
      <w:r w:rsidRPr="002B2320">
        <w:rPr>
          <w:b/>
        </w:rPr>
        <w:t xml:space="preserve"> </w:t>
      </w:r>
      <w:r w:rsidRPr="002B2320">
        <w:t>представление об учебных учреждениях.(</w:t>
      </w:r>
      <w:proofErr w:type="spellStart"/>
      <w:r>
        <w:t>детских,специальных</w:t>
      </w:r>
      <w:proofErr w:type="spellEnd"/>
      <w:r>
        <w:t>).</w:t>
      </w:r>
    </w:p>
    <w:p w:rsidR="002B2320" w:rsidRDefault="002B2320" w:rsidP="00A706BC">
      <w:pPr>
        <w:spacing w:line="240" w:lineRule="auto"/>
      </w:pPr>
      <w:r>
        <w:t>-Имеет представление о сферах человеческой деятельности</w:t>
      </w:r>
      <w:r w:rsidR="00F818C1">
        <w:t xml:space="preserve"> и </w:t>
      </w:r>
      <w:proofErr w:type="spellStart"/>
      <w:r w:rsidR="00F818C1">
        <w:t>пр</w:t>
      </w:r>
      <w:proofErr w:type="spellEnd"/>
      <w:r w:rsidR="00F818C1">
        <w:t>).</w:t>
      </w:r>
    </w:p>
    <w:p w:rsidR="00F818C1" w:rsidRDefault="00F818C1" w:rsidP="00A706BC">
      <w:pPr>
        <w:spacing w:line="240" w:lineRule="auto"/>
      </w:pPr>
      <w:r>
        <w:t>-Проявлять уважение к труду взрослых и детей.</w:t>
      </w:r>
    </w:p>
    <w:p w:rsidR="00F818C1" w:rsidRDefault="00F818C1" w:rsidP="00A706BC">
      <w:pPr>
        <w:spacing w:line="240" w:lineRule="auto"/>
      </w:pPr>
      <w:r>
        <w:lastRenderedPageBreak/>
        <w:t>-Имеет представление о родном крае, стране, государстве, традиции, культура. Достопримечательности)</w:t>
      </w:r>
    </w:p>
    <w:p w:rsidR="00F818C1" w:rsidRDefault="00F818C1" w:rsidP="00A706BC">
      <w:pPr>
        <w:spacing w:line="240" w:lineRule="auto"/>
      </w:pPr>
      <w:r>
        <w:t>-Иметь элементарные представления об истории человеческого общества).</w:t>
      </w:r>
      <w:r w:rsidR="00440522">
        <w:t>через з</w:t>
      </w:r>
      <w:r>
        <w:t>накомство с произведениями искусства.</w:t>
      </w:r>
    </w:p>
    <w:p w:rsidR="00F818C1" w:rsidRDefault="00F818C1" w:rsidP="00A706BC">
      <w:pPr>
        <w:spacing w:line="240" w:lineRule="auto"/>
        <w:rPr>
          <w:b/>
        </w:rPr>
      </w:pPr>
      <w:r>
        <w:t xml:space="preserve">     </w:t>
      </w:r>
      <w:r>
        <w:rPr>
          <w:b/>
        </w:rPr>
        <w:t>Ознакомление с миром природы.</w:t>
      </w:r>
    </w:p>
    <w:p w:rsidR="00F818C1" w:rsidRDefault="00F818C1" w:rsidP="00A706BC">
      <w:pPr>
        <w:spacing w:line="240" w:lineRule="auto"/>
      </w:pPr>
      <w:r>
        <w:t>Иметь представления о животном и растительном мире.</w:t>
      </w:r>
    </w:p>
    <w:p w:rsidR="00F818C1" w:rsidRPr="00440522" w:rsidRDefault="00F818C1" w:rsidP="00A706BC">
      <w:pPr>
        <w:spacing w:line="240" w:lineRule="auto"/>
      </w:pPr>
      <w:r>
        <w:t xml:space="preserve">-Знает и называет </w:t>
      </w:r>
      <w:r w:rsidRPr="00440522">
        <w:t>овощи, фрукты,</w:t>
      </w:r>
      <w:r w:rsidR="00440522" w:rsidRPr="00440522">
        <w:t xml:space="preserve"> </w:t>
      </w:r>
      <w:r w:rsidRPr="00440522">
        <w:t>годы, грибы.</w:t>
      </w:r>
      <w:r w:rsidR="00440522" w:rsidRPr="00440522">
        <w:t xml:space="preserve"> Н</w:t>
      </w:r>
      <w:r w:rsidRPr="00440522">
        <w:t>екоторые</w:t>
      </w:r>
      <w:r w:rsidR="00440522" w:rsidRPr="00440522">
        <w:t xml:space="preserve"> </w:t>
      </w:r>
      <w:r w:rsidRPr="00440522">
        <w:t>растения, деревья, кусты, насекомы</w:t>
      </w:r>
      <w:r w:rsidR="00440522" w:rsidRPr="00440522">
        <w:t>е.</w:t>
      </w:r>
    </w:p>
    <w:p w:rsidR="00440522" w:rsidRPr="00440522" w:rsidRDefault="00440522" w:rsidP="00A706BC">
      <w:pPr>
        <w:spacing w:line="240" w:lineRule="auto"/>
        <w:rPr>
          <w:b/>
        </w:rPr>
      </w:pPr>
      <w:r w:rsidRPr="00440522">
        <w:t>-Имеет представления о явлениях и объектах живой и неживой природы связи между ними</w:t>
      </w:r>
      <w:r w:rsidRPr="00440522">
        <w:rPr>
          <w:b/>
        </w:rPr>
        <w:t>.</w:t>
      </w:r>
    </w:p>
    <w:p w:rsidR="00440522" w:rsidRDefault="00440522" w:rsidP="00A706BC">
      <w:pPr>
        <w:spacing w:line="240" w:lineRule="auto"/>
        <w:rPr>
          <w:b/>
        </w:rPr>
      </w:pPr>
      <w:r w:rsidRPr="00440522">
        <w:rPr>
          <w:b/>
        </w:rPr>
        <w:t xml:space="preserve">      Художественно- эстетическое развитие.</w:t>
      </w:r>
    </w:p>
    <w:p w:rsidR="00440522" w:rsidRDefault="00440522" w:rsidP="00A706BC">
      <w:pPr>
        <w:spacing w:line="240" w:lineRule="auto"/>
      </w:pPr>
      <w:r>
        <w:rPr>
          <w:b/>
        </w:rPr>
        <w:t>-</w:t>
      </w:r>
      <w:r>
        <w:t>Проявляет эстетическое отношение к окружающему, к искусству и художественной деятельности.</w:t>
      </w:r>
    </w:p>
    <w:p w:rsidR="00440522" w:rsidRDefault="00C85010" w:rsidP="00A706BC">
      <w:pPr>
        <w:spacing w:line="240" w:lineRule="auto"/>
      </w:pPr>
      <w:r>
        <w:t>-П</w:t>
      </w:r>
      <w:r w:rsidR="00440522">
        <w:t xml:space="preserve">роявляет интерес к музыке. Живописи, литературе, народному </w:t>
      </w:r>
      <w:r>
        <w:t>искусству.</w:t>
      </w:r>
    </w:p>
    <w:p w:rsidR="00C85010" w:rsidRDefault="00C85010" w:rsidP="00A706BC">
      <w:pPr>
        <w:spacing w:line="240" w:lineRule="auto"/>
      </w:pPr>
      <w:r>
        <w:t>- Определяет и называет жанры искусства (литература, музыка, изобразительное искусство, архитектура, театр).</w:t>
      </w:r>
    </w:p>
    <w:p w:rsidR="00C85010" w:rsidRPr="00440522" w:rsidRDefault="00C85010" w:rsidP="00A706BC">
      <w:pPr>
        <w:spacing w:line="240" w:lineRule="auto"/>
      </w:pPr>
      <w:r>
        <w:t>-</w:t>
      </w:r>
      <w:r w:rsidRPr="00C85010">
        <w:rPr>
          <w:b/>
        </w:rPr>
        <w:t>Рисование</w:t>
      </w:r>
      <w:r>
        <w:t>.</w:t>
      </w:r>
    </w:p>
    <w:p w:rsidR="00440522" w:rsidRDefault="00C85010" w:rsidP="00A706BC">
      <w:pPr>
        <w:spacing w:line="240" w:lineRule="auto"/>
      </w:pPr>
      <w:r>
        <w:t>- Имеет  интерес к изобразительной деятельности, художественному и декоративному труду.</w:t>
      </w:r>
    </w:p>
    <w:p w:rsidR="00C85010" w:rsidRDefault="00C85010" w:rsidP="00A706BC">
      <w:pPr>
        <w:spacing w:line="240" w:lineRule="auto"/>
      </w:pPr>
      <w:r>
        <w:t>- Умеет передавать в рисунке образы предметов, объектов, персонажей сказок, старается располагать правильно предметы в пространстве, соблюдая пропорции.</w:t>
      </w:r>
    </w:p>
    <w:p w:rsidR="00C85010" w:rsidRDefault="00C85010" w:rsidP="00A706BC">
      <w:pPr>
        <w:spacing w:line="240" w:lineRule="auto"/>
      </w:pPr>
      <w:r>
        <w:t>-Используя в работе различные художественные материалы, знает и различает цвета и оттенки.</w:t>
      </w:r>
    </w:p>
    <w:p w:rsidR="00C85010" w:rsidRPr="0022352F" w:rsidRDefault="00C85010" w:rsidP="00A706BC">
      <w:pPr>
        <w:spacing w:line="240" w:lineRule="auto"/>
      </w:pPr>
      <w:r w:rsidRPr="00C85010">
        <w:rPr>
          <w:b/>
        </w:rPr>
        <w:t>Лепка.</w:t>
      </w:r>
    </w:p>
    <w:p w:rsidR="00C85010" w:rsidRDefault="00C85010" w:rsidP="00A706BC">
      <w:pPr>
        <w:spacing w:line="240" w:lineRule="auto"/>
      </w:pPr>
      <w:r w:rsidRPr="0022352F">
        <w:t xml:space="preserve">-Уметь лепить с натуры, по представлению. По </w:t>
      </w:r>
      <w:r w:rsidR="0022352F">
        <w:t>образцу.</w:t>
      </w:r>
    </w:p>
    <w:p w:rsidR="0022352F" w:rsidRDefault="0022352F" w:rsidP="00A706BC">
      <w:pPr>
        <w:spacing w:line="240" w:lineRule="auto"/>
      </w:pPr>
      <w:r>
        <w:t>Аппликация.</w:t>
      </w:r>
    </w:p>
    <w:p w:rsidR="0022352F" w:rsidRPr="0022352F" w:rsidRDefault="0022352F" w:rsidP="00A706BC">
      <w:pPr>
        <w:spacing w:line="240" w:lineRule="auto"/>
      </w:pPr>
      <w:r>
        <w:t>-Правильно держать и использовать ножницы.</w:t>
      </w:r>
      <w:r w:rsidRPr="0022352F">
        <w:rPr>
          <w:b/>
        </w:rPr>
        <w:t xml:space="preserve">, </w:t>
      </w:r>
      <w:r w:rsidRPr="0022352F">
        <w:t>использовать разные приемы вырезания</w:t>
      </w:r>
    </w:p>
    <w:p w:rsidR="0022352F" w:rsidRPr="0022352F" w:rsidRDefault="0022352F" w:rsidP="00A706BC">
      <w:pPr>
        <w:spacing w:line="240" w:lineRule="auto"/>
      </w:pPr>
      <w:r w:rsidRPr="0022352F">
        <w:t xml:space="preserve">   Прикладное творчество.</w:t>
      </w:r>
    </w:p>
    <w:p w:rsidR="0022352F" w:rsidRPr="0022352F" w:rsidRDefault="0022352F" w:rsidP="00A706BC">
      <w:pPr>
        <w:spacing w:line="240" w:lineRule="auto"/>
      </w:pPr>
      <w:r w:rsidRPr="0022352F">
        <w:t>- Уметь складывать бумагу разной фактуры разными способами владеть элементарной</w:t>
      </w:r>
      <w:r>
        <w:rPr>
          <w:b/>
        </w:rPr>
        <w:t xml:space="preserve"> </w:t>
      </w:r>
      <w:r>
        <w:t>техникой о</w:t>
      </w:r>
      <w:r w:rsidRPr="0022352F">
        <w:t>ригами.</w:t>
      </w:r>
    </w:p>
    <w:p w:rsidR="00C85010" w:rsidRPr="00C85010" w:rsidRDefault="0022352F" w:rsidP="00A706BC">
      <w:pPr>
        <w:spacing w:line="240" w:lineRule="auto"/>
        <w:rPr>
          <w:b/>
        </w:rPr>
      </w:pPr>
      <w:r>
        <w:rPr>
          <w:b/>
        </w:rPr>
        <w:t xml:space="preserve">                   Спасибо за внимание.</w:t>
      </w:r>
    </w:p>
    <w:p w:rsidR="00C85010" w:rsidRDefault="00C85010" w:rsidP="00A706BC">
      <w:pPr>
        <w:spacing w:line="240" w:lineRule="auto"/>
      </w:pPr>
      <w:r>
        <w:t>-</w:t>
      </w:r>
    </w:p>
    <w:p w:rsidR="00C85010" w:rsidRDefault="00C85010" w:rsidP="00A706BC">
      <w:pPr>
        <w:spacing w:line="240" w:lineRule="auto"/>
      </w:pPr>
    </w:p>
    <w:p w:rsidR="00F818C1" w:rsidRPr="00F818C1" w:rsidRDefault="00F818C1" w:rsidP="00A706BC">
      <w:pPr>
        <w:spacing w:line="240" w:lineRule="auto"/>
      </w:pPr>
      <w:r>
        <w:t>-</w:t>
      </w:r>
    </w:p>
    <w:p w:rsidR="00F818C1" w:rsidRPr="00F818C1" w:rsidRDefault="00F818C1" w:rsidP="00A706BC">
      <w:pPr>
        <w:spacing w:line="240" w:lineRule="auto"/>
        <w:rPr>
          <w:b/>
        </w:rPr>
      </w:pPr>
    </w:p>
    <w:p w:rsidR="00F818C1" w:rsidRDefault="00F818C1" w:rsidP="00A706BC">
      <w:pPr>
        <w:spacing w:line="240" w:lineRule="auto"/>
      </w:pPr>
      <w:r>
        <w:t>-</w:t>
      </w:r>
    </w:p>
    <w:p w:rsidR="00F818C1" w:rsidRPr="002B2320" w:rsidRDefault="00F818C1" w:rsidP="00A706BC">
      <w:pPr>
        <w:spacing w:line="240" w:lineRule="auto"/>
        <w:rPr>
          <w:b/>
        </w:rPr>
      </w:pPr>
    </w:p>
    <w:p w:rsidR="00182251" w:rsidRDefault="00182251" w:rsidP="00A706BC">
      <w:pPr>
        <w:spacing w:line="240" w:lineRule="auto"/>
      </w:pPr>
    </w:p>
    <w:p w:rsidR="004F57DB" w:rsidRDefault="004F57DB" w:rsidP="00A706BC">
      <w:pPr>
        <w:spacing w:line="240" w:lineRule="auto"/>
      </w:pPr>
    </w:p>
    <w:p w:rsidR="00E124B9" w:rsidRDefault="00E124B9" w:rsidP="00A706BC">
      <w:pPr>
        <w:spacing w:line="240" w:lineRule="auto"/>
      </w:pPr>
    </w:p>
    <w:p w:rsidR="004113A4" w:rsidRDefault="004113A4" w:rsidP="00A706BC">
      <w:pPr>
        <w:spacing w:line="240" w:lineRule="auto"/>
      </w:pPr>
    </w:p>
    <w:p w:rsidR="00750E6F" w:rsidRDefault="00750E6F" w:rsidP="00A706BC">
      <w:pPr>
        <w:spacing w:line="240" w:lineRule="auto"/>
      </w:pPr>
    </w:p>
    <w:p w:rsidR="00216A9A" w:rsidRDefault="00216A9A" w:rsidP="00A706BC">
      <w:pPr>
        <w:spacing w:line="240" w:lineRule="auto"/>
      </w:pPr>
    </w:p>
    <w:sectPr w:rsidR="00216A9A" w:rsidSect="00AA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06BC"/>
    <w:rsid w:val="00182251"/>
    <w:rsid w:val="00216A9A"/>
    <w:rsid w:val="0022352F"/>
    <w:rsid w:val="0023553A"/>
    <w:rsid w:val="002B2320"/>
    <w:rsid w:val="004113A4"/>
    <w:rsid w:val="00414EC5"/>
    <w:rsid w:val="00440522"/>
    <w:rsid w:val="004537C2"/>
    <w:rsid w:val="0046020F"/>
    <w:rsid w:val="004F57DB"/>
    <w:rsid w:val="006C3907"/>
    <w:rsid w:val="00750E6F"/>
    <w:rsid w:val="0095541C"/>
    <w:rsid w:val="009B091F"/>
    <w:rsid w:val="00A5493A"/>
    <w:rsid w:val="00A706BC"/>
    <w:rsid w:val="00AA3C98"/>
    <w:rsid w:val="00AE6CA5"/>
    <w:rsid w:val="00C151F9"/>
    <w:rsid w:val="00C85010"/>
    <w:rsid w:val="00D13212"/>
    <w:rsid w:val="00D6472B"/>
    <w:rsid w:val="00E124B9"/>
    <w:rsid w:val="00E761A7"/>
    <w:rsid w:val="00EE509D"/>
    <w:rsid w:val="00F8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10</cp:revision>
  <dcterms:created xsi:type="dcterms:W3CDTF">2019-09-09T06:39:00Z</dcterms:created>
  <dcterms:modified xsi:type="dcterms:W3CDTF">2019-11-18T09:55:00Z</dcterms:modified>
</cp:coreProperties>
</file>